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B1C5E" w14:textId="608CC383" w:rsidR="007C67C1" w:rsidRPr="00526CC7" w:rsidRDefault="00BF5B92" w:rsidP="007C67C1">
      <w:pPr>
        <w:pStyle w:val="Heading1"/>
        <w:keepNext w:val="0"/>
        <w:spacing w:before="1680" w:after="960"/>
      </w:pPr>
      <w:r>
        <w:rPr>
          <w:noProof/>
        </w:rPr>
        <w:drawing>
          <wp:anchor distT="0" distB="0" distL="114300" distR="114300" simplePos="0" relativeHeight="251661312" behindDoc="0" locked="0" layoutInCell="1" allowOverlap="1" wp14:anchorId="6E315237" wp14:editId="6F0A7C41">
            <wp:simplePos x="0" y="0"/>
            <wp:positionH relativeFrom="margin">
              <wp:align>left</wp:align>
            </wp:positionH>
            <wp:positionV relativeFrom="paragraph">
              <wp:posOffset>-495300</wp:posOffset>
            </wp:positionV>
            <wp:extent cx="1766972" cy="310896"/>
            <wp:effectExtent l="0" t="0" r="508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NY%20Projects/Southern%20Company/01-Final%20Logos/Southern_Company/Horizontal/PNG/sou"/>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766972" cy="310896"/>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37CB1162" wp14:editId="6EBF1C6A">
                <wp:simplePos x="0" y="0"/>
                <wp:positionH relativeFrom="margin">
                  <wp:align>right</wp:align>
                </wp:positionH>
                <wp:positionV relativeFrom="paragraph">
                  <wp:posOffset>-482600</wp:posOffset>
                </wp:positionV>
                <wp:extent cx="1717040" cy="622300"/>
                <wp:effectExtent l="0" t="0" r="16510" b="6350"/>
                <wp:wrapNone/>
                <wp:docPr id="5" name="Text Box 5"/>
                <wp:cNvGraphicFramePr/>
                <a:graphic xmlns:a="http://schemas.openxmlformats.org/drawingml/2006/main">
                  <a:graphicData uri="http://schemas.microsoft.com/office/word/2010/wordprocessingShape">
                    <wps:wsp>
                      <wps:cNvSpPr txBox="1"/>
                      <wps:spPr>
                        <a:xfrm>
                          <a:off x="0" y="0"/>
                          <a:ext cx="1717040" cy="6223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5523D08" w14:textId="77777777" w:rsidR="00BF5B92" w:rsidRDefault="00BF5B92" w:rsidP="00BF5B92">
                            <w:pPr>
                              <w:tabs>
                                <w:tab w:val="left" w:pos="1080"/>
                              </w:tabs>
                              <w:spacing w:line="210" w:lineRule="exact"/>
                              <w:rPr>
                                <w:color w:val="3E3E3E"/>
                                <w:sz w:val="15"/>
                                <w:szCs w:val="15"/>
                              </w:rPr>
                            </w:pPr>
                            <w:r>
                              <w:rPr>
                                <w:color w:val="3E3E3E"/>
                                <w:sz w:val="15"/>
                                <w:szCs w:val="15"/>
                              </w:rPr>
                              <w:t xml:space="preserve">Bin 10230, </w:t>
                            </w:r>
                          </w:p>
                          <w:p w14:paraId="1EFC4A21" w14:textId="77777777" w:rsidR="00BF5B92" w:rsidRDefault="00BF5B92" w:rsidP="00BF5B92">
                            <w:pPr>
                              <w:tabs>
                                <w:tab w:val="left" w:pos="1080"/>
                              </w:tabs>
                              <w:spacing w:line="210" w:lineRule="exact"/>
                              <w:rPr>
                                <w:color w:val="3E3E3E"/>
                                <w:sz w:val="15"/>
                                <w:szCs w:val="15"/>
                              </w:rPr>
                            </w:pPr>
                            <w:r>
                              <w:rPr>
                                <w:color w:val="3E3E3E"/>
                                <w:sz w:val="15"/>
                                <w:szCs w:val="15"/>
                              </w:rPr>
                              <w:t>241 Ralph McGill Boulevard, NE</w:t>
                            </w:r>
                          </w:p>
                          <w:p w14:paraId="4FB48EE2" w14:textId="77777777" w:rsidR="00BF5B92" w:rsidRDefault="00BF5B92" w:rsidP="00BF5B92">
                            <w:pPr>
                              <w:tabs>
                                <w:tab w:val="left" w:pos="1080"/>
                              </w:tabs>
                              <w:spacing w:line="210" w:lineRule="exact"/>
                              <w:rPr>
                                <w:color w:val="3E3E3E"/>
                                <w:sz w:val="15"/>
                                <w:szCs w:val="15"/>
                              </w:rPr>
                            </w:pPr>
                            <w:r>
                              <w:rPr>
                                <w:color w:val="3E3E3E"/>
                                <w:sz w:val="15"/>
                                <w:szCs w:val="15"/>
                              </w:rPr>
                              <w:t>Atlanta, GA  30308-3374</w:t>
                            </w:r>
                          </w:p>
                          <w:p w14:paraId="5CDA4519" w14:textId="77777777" w:rsidR="00BF5B92" w:rsidRPr="00DA0E6C" w:rsidRDefault="00BF5B92" w:rsidP="00BF5B92">
                            <w:pPr>
                              <w:tabs>
                                <w:tab w:val="left" w:pos="1080"/>
                              </w:tabs>
                              <w:spacing w:line="210" w:lineRule="exact"/>
                              <w:rPr>
                                <w:color w:val="3E3E3E"/>
                                <w:sz w:val="15"/>
                                <w:szCs w:val="15"/>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CB1162" id="_x0000_t202" coordsize="21600,21600" o:spt="202" path="m,l,21600r21600,l21600,xe">
                <v:stroke joinstyle="miter"/>
                <v:path gradientshapeok="t" o:connecttype="rect"/>
              </v:shapetype>
              <v:shape id="Text Box 5" o:spid="_x0000_s1026" type="#_x0000_t202" style="position:absolute;margin-left:84pt;margin-top:-38pt;width:135.2pt;height:4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" filled="f" stroked="f">
                <v:textbox inset="0,0,0,0">
                  <w:txbxContent>
                    <w:p w14:paraId="65523D08" w14:textId="77777777" w:rsidR="00BF5B92" w:rsidRDefault="00BF5B92" w:rsidP="00BF5B92">
                      <w:pPr>
                        <w:tabs>
                          <w:tab w:val="left" w:pos="1080"/>
                        </w:tabs>
                        <w:spacing w:line="210" w:lineRule="exact"/>
                        <w:rPr>
                          <w:color w:val="3E3E3E"/>
                          <w:sz w:val="15"/>
                          <w:szCs w:val="15"/>
                        </w:rPr>
                      </w:pPr>
                      <w:r>
                        <w:rPr>
                          <w:color w:val="3E3E3E"/>
                          <w:sz w:val="15"/>
                          <w:szCs w:val="15"/>
                        </w:rPr>
                        <w:t xml:space="preserve">Bin 10230, </w:t>
                      </w:r>
                    </w:p>
                    <w:p w14:paraId="1EFC4A21" w14:textId="77777777" w:rsidR="00BF5B92" w:rsidRDefault="00BF5B92" w:rsidP="00BF5B92">
                      <w:pPr>
                        <w:tabs>
                          <w:tab w:val="left" w:pos="1080"/>
                        </w:tabs>
                        <w:spacing w:line="210" w:lineRule="exact"/>
                        <w:rPr>
                          <w:color w:val="3E3E3E"/>
                          <w:sz w:val="15"/>
                          <w:szCs w:val="15"/>
                        </w:rPr>
                      </w:pPr>
                      <w:r>
                        <w:rPr>
                          <w:color w:val="3E3E3E"/>
                          <w:sz w:val="15"/>
                          <w:szCs w:val="15"/>
                        </w:rPr>
                        <w:t>241 Ralph McGill Boulevard, NE</w:t>
                      </w:r>
                    </w:p>
                    <w:p w14:paraId="4FB48EE2" w14:textId="77777777" w:rsidR="00BF5B92" w:rsidRDefault="00BF5B92" w:rsidP="00BF5B92">
                      <w:pPr>
                        <w:tabs>
                          <w:tab w:val="left" w:pos="1080"/>
                        </w:tabs>
                        <w:spacing w:line="210" w:lineRule="exact"/>
                        <w:rPr>
                          <w:color w:val="3E3E3E"/>
                          <w:sz w:val="15"/>
                          <w:szCs w:val="15"/>
                        </w:rPr>
                      </w:pPr>
                      <w:r>
                        <w:rPr>
                          <w:color w:val="3E3E3E"/>
                          <w:sz w:val="15"/>
                          <w:szCs w:val="15"/>
                        </w:rPr>
                        <w:t>Atlanta, GA  30308-3374</w:t>
                      </w:r>
                    </w:p>
                    <w:p w14:paraId="5CDA4519" w14:textId="77777777" w:rsidR="00BF5B92" w:rsidRPr="00DA0E6C" w:rsidRDefault="00BF5B92" w:rsidP="00BF5B92">
                      <w:pPr>
                        <w:tabs>
                          <w:tab w:val="left" w:pos="1080"/>
                        </w:tabs>
                        <w:spacing w:line="210" w:lineRule="exact"/>
                        <w:rPr>
                          <w:color w:val="3E3E3E"/>
                          <w:sz w:val="15"/>
                          <w:szCs w:val="15"/>
                        </w:rPr>
                      </w:pPr>
                    </w:p>
                  </w:txbxContent>
                </v:textbox>
                <w10:wrap anchorx="margin"/>
              </v:shape>
            </w:pict>
          </mc:Fallback>
        </mc:AlternateContent>
      </w:r>
      <w:r w:rsidR="008F7CA4">
        <w:rPr>
          <w:noProof/>
        </w:rPr>
        <w:t>August</w:t>
      </w:r>
      <w:r w:rsidR="00FF77F3">
        <w:t xml:space="preserve"> </w:t>
      </w:r>
      <w:r w:rsidR="005A50F3" w:rsidRPr="69457E25">
        <w:t>1</w:t>
      </w:r>
      <w:r w:rsidR="00FF5709">
        <w:t>5</w:t>
      </w:r>
      <w:r w:rsidR="003063E8" w:rsidRPr="69457E25">
        <w:t>, 202</w:t>
      </w:r>
      <w:r w:rsidR="00F90785">
        <w:t>5</w:t>
      </w:r>
      <w:r w:rsidR="003063E8">
        <w:rPr>
          <w:szCs w:val="24"/>
        </w:rPr>
        <w:tab/>
      </w:r>
      <w:r w:rsidR="003063E8">
        <w:rPr>
          <w:szCs w:val="24"/>
        </w:rPr>
        <w:tab/>
      </w:r>
    </w:p>
    <w:p w14:paraId="578C1F22" w14:textId="064D9D78" w:rsidR="007C67C1" w:rsidRPr="00526CC7" w:rsidRDefault="007C67C1" w:rsidP="007C67C1">
      <w:r w:rsidRPr="00526CC7">
        <w:t>M</w:t>
      </w:r>
      <w:r w:rsidR="00ED6576">
        <w:t>s</w:t>
      </w:r>
      <w:r w:rsidRPr="00526CC7">
        <w:t xml:space="preserve">. </w:t>
      </w:r>
      <w:r w:rsidR="00ED6576">
        <w:t>Salli</w:t>
      </w:r>
      <w:r w:rsidRPr="00526CC7">
        <w:t xml:space="preserve">e </w:t>
      </w:r>
      <w:r w:rsidR="00ED6576">
        <w:t>Tanner</w:t>
      </w:r>
    </w:p>
    <w:p w14:paraId="35934527" w14:textId="77777777" w:rsidR="007C67C1" w:rsidRPr="00526CC7" w:rsidRDefault="007C67C1" w:rsidP="007C67C1">
      <w:r w:rsidRPr="00526CC7">
        <w:t>Executive Secretary</w:t>
      </w:r>
    </w:p>
    <w:p w14:paraId="6DD0AEEC" w14:textId="77777777" w:rsidR="007C67C1" w:rsidRPr="00526CC7" w:rsidRDefault="007C67C1" w:rsidP="007C67C1">
      <w:smartTag w:uri="urn:schemas-microsoft-com:office:smarttags" w:element="country-region">
        <w:smartTag w:uri="urn:schemas-microsoft-com:office:smarttags" w:element="place">
          <w:r w:rsidRPr="00526CC7">
            <w:t>Georgia</w:t>
          </w:r>
        </w:smartTag>
      </w:smartTag>
      <w:r w:rsidRPr="00526CC7">
        <w:t xml:space="preserve"> Public Service Commission</w:t>
      </w:r>
    </w:p>
    <w:p w14:paraId="79D3980E" w14:textId="77777777" w:rsidR="007C67C1" w:rsidRPr="00526CC7" w:rsidRDefault="007C67C1" w:rsidP="007C67C1">
      <w:smartTag w:uri="urn:schemas-microsoft-com:office:smarttags" w:element="Street">
        <w:smartTag w:uri="urn:schemas-microsoft-com:office:smarttags" w:element="address">
          <w:r w:rsidRPr="00526CC7">
            <w:t>244 Washington Street, SW</w:t>
          </w:r>
        </w:smartTag>
      </w:smartTag>
    </w:p>
    <w:p w14:paraId="457D48E5" w14:textId="231293DE" w:rsidR="007C67C1" w:rsidRPr="00526CC7" w:rsidRDefault="007C67C1" w:rsidP="007C67C1">
      <w:pPr>
        <w:spacing w:after="480"/>
      </w:pPr>
      <w:r w:rsidRPr="00526CC7">
        <w:t xml:space="preserve">Atlanta, </w:t>
      </w:r>
      <w:smartTag w:uri="urn:schemas-microsoft-com:office:smarttags" w:element="State">
        <w:r w:rsidRPr="00526CC7">
          <w:t>GA</w:t>
        </w:r>
      </w:smartTag>
      <w:r w:rsidRPr="00526CC7">
        <w:t xml:space="preserve"> </w:t>
      </w:r>
      <w:smartTag w:uri="urn:schemas-microsoft-com:office:smarttags" w:element="PostalCode">
        <w:r w:rsidRPr="00526CC7">
          <w:t>30334-5701</w:t>
        </w:r>
      </w:smartTag>
    </w:p>
    <w:p w14:paraId="7262641C" w14:textId="4025FCB3" w:rsidR="007C67C1" w:rsidRPr="00526CC7" w:rsidRDefault="007C67C1" w:rsidP="69457E25">
      <w:pPr>
        <w:ind w:left="720" w:hanging="720"/>
        <w:rPr>
          <w:b/>
          <w:bCs/>
        </w:rPr>
      </w:pPr>
      <w:r w:rsidRPr="499183C1">
        <w:rPr>
          <w:b/>
          <w:bCs/>
        </w:rPr>
        <w:t xml:space="preserve">RE: </w:t>
      </w:r>
      <w:r>
        <w:tab/>
      </w:r>
      <w:r w:rsidRPr="499183C1">
        <w:rPr>
          <w:b/>
          <w:bCs/>
        </w:rPr>
        <w:t xml:space="preserve">Georgia Power Company’s </w:t>
      </w:r>
      <w:r w:rsidR="00F06BA9">
        <w:rPr>
          <w:b/>
          <w:bCs/>
        </w:rPr>
        <w:t>Second</w:t>
      </w:r>
      <w:r w:rsidR="00EE0E68">
        <w:rPr>
          <w:b/>
          <w:bCs/>
        </w:rPr>
        <w:t xml:space="preserve"> </w:t>
      </w:r>
      <w:r w:rsidR="00664160" w:rsidRPr="499183C1">
        <w:rPr>
          <w:b/>
          <w:bCs/>
        </w:rPr>
        <w:t>Quarter 20</w:t>
      </w:r>
      <w:r w:rsidR="008D4CE3" w:rsidRPr="499183C1">
        <w:rPr>
          <w:b/>
          <w:bCs/>
        </w:rPr>
        <w:t>2</w:t>
      </w:r>
      <w:r w:rsidR="00EE0E68">
        <w:rPr>
          <w:b/>
          <w:bCs/>
        </w:rPr>
        <w:t>5</w:t>
      </w:r>
      <w:r w:rsidR="00027015" w:rsidRPr="499183C1">
        <w:rPr>
          <w:b/>
          <w:bCs/>
        </w:rPr>
        <w:t xml:space="preserve"> </w:t>
      </w:r>
      <w:r w:rsidR="002A1981" w:rsidRPr="499183C1">
        <w:rPr>
          <w:b/>
          <w:bCs/>
        </w:rPr>
        <w:t>Community</w:t>
      </w:r>
      <w:r w:rsidR="00027015" w:rsidRPr="499183C1">
        <w:rPr>
          <w:b/>
          <w:bCs/>
        </w:rPr>
        <w:t xml:space="preserve"> Solar Program</w:t>
      </w:r>
      <w:r w:rsidRPr="499183C1">
        <w:rPr>
          <w:b/>
          <w:bCs/>
        </w:rPr>
        <w:t xml:space="preserve"> Status Report; Docket No. </w:t>
      </w:r>
      <w:r w:rsidR="00027015" w:rsidRPr="499183C1">
        <w:rPr>
          <w:b/>
          <w:bCs/>
        </w:rPr>
        <w:t>4</w:t>
      </w:r>
      <w:r w:rsidR="002A1981" w:rsidRPr="499183C1">
        <w:rPr>
          <w:b/>
          <w:bCs/>
        </w:rPr>
        <w:t>4160</w:t>
      </w:r>
    </w:p>
    <w:p w14:paraId="43A78E18" w14:textId="63D2D4D1" w:rsidR="007C67C1" w:rsidRPr="00526CC7" w:rsidRDefault="007C67C1" w:rsidP="007C67C1">
      <w:pPr>
        <w:rPr>
          <w:b/>
        </w:rPr>
      </w:pPr>
    </w:p>
    <w:p w14:paraId="0E02F561" w14:textId="0021403C" w:rsidR="007C67C1" w:rsidRPr="00526CC7" w:rsidRDefault="007C67C1" w:rsidP="007C67C1">
      <w:r w:rsidRPr="00526CC7">
        <w:t>Dear M</w:t>
      </w:r>
      <w:r w:rsidR="00ED6576">
        <w:t>s</w:t>
      </w:r>
      <w:r w:rsidRPr="00526CC7">
        <w:t xml:space="preserve">. </w:t>
      </w:r>
      <w:r w:rsidR="00ED6576">
        <w:t>Tann</w:t>
      </w:r>
      <w:r w:rsidRPr="00526CC7">
        <w:t>er:</w:t>
      </w:r>
    </w:p>
    <w:p w14:paraId="228C48BB" w14:textId="77777777" w:rsidR="007C67C1" w:rsidRPr="00526CC7" w:rsidRDefault="007C67C1" w:rsidP="007C67C1"/>
    <w:p w14:paraId="4A7ADB07" w14:textId="5B4FEF03" w:rsidR="00BD45B7" w:rsidRDefault="00BD45B7" w:rsidP="007554B2">
      <w:pPr>
        <w:rPr>
          <w:rFonts w:ascii="CG Times" w:hAnsi="CG Times"/>
          <w:spacing w:val="-3"/>
        </w:rPr>
      </w:pPr>
      <w:r>
        <w:rPr>
          <w:rFonts w:ascii="CG Times" w:hAnsi="CG Times"/>
          <w:spacing w:val="-3"/>
        </w:rPr>
        <w:t>Pursuant to the terms of the Executed 2022 IRP Stipulation, Section 27 in Georgia Public Service Commission (“Commission”) Docket No. 44160, Georgia Power Company (the “Company”) is providing the Community Solar quarterly participation report.</w:t>
      </w:r>
      <w:r w:rsidRPr="005B670C">
        <w:rPr>
          <w:rFonts w:ascii="CG Times" w:hAnsi="CG Times"/>
          <w:spacing w:val="-3"/>
        </w:rPr>
        <w:t xml:space="preserve"> </w:t>
      </w:r>
    </w:p>
    <w:p w14:paraId="14C40782" w14:textId="77777777" w:rsidR="00BD45B7" w:rsidRDefault="00BD45B7" w:rsidP="00BD45B7">
      <w:pPr>
        <w:ind w:firstLine="720"/>
        <w:rPr>
          <w:rFonts w:ascii="CG Times" w:hAnsi="CG Times"/>
          <w:spacing w:val="-3"/>
        </w:rPr>
      </w:pPr>
    </w:p>
    <w:p w14:paraId="7ACEF423" w14:textId="2C26FED2" w:rsidR="007C67C1" w:rsidRPr="00526CC7" w:rsidRDefault="007E6046" w:rsidP="007554B2">
      <w:r w:rsidRPr="007E6046">
        <w:t xml:space="preserve">Enclosed is Georgia Power Company’s Community Solar quarterly participation report for the </w:t>
      </w:r>
      <w:r>
        <w:t>second</w:t>
      </w:r>
      <w:r w:rsidRPr="007E6046">
        <w:t xml:space="preserve"> quarter of 2025. Also enclosed</w:t>
      </w:r>
      <w:r w:rsidR="00C36DAA">
        <w:t xml:space="preserve"> is the updated Q1 filing with </w:t>
      </w:r>
      <w:r w:rsidR="00F712DF">
        <w:t>the corrected ‘</w:t>
      </w:r>
      <w:r w:rsidR="00C36DAA">
        <w:t xml:space="preserve">Total </w:t>
      </w:r>
      <w:r w:rsidR="00470EE3">
        <w:t>Blocks Enrolled</w:t>
      </w:r>
      <w:r w:rsidR="00C36DAA">
        <w:t>’</w:t>
      </w:r>
      <w:r w:rsidR="00FD2C9B">
        <w:t xml:space="preserve"> for </w:t>
      </w:r>
      <w:r w:rsidR="00F712DF">
        <w:t>the months</w:t>
      </w:r>
      <w:r w:rsidR="00FD2C9B">
        <w:t xml:space="preserve"> January, February &amp; March and is consistent with the second quarter report</w:t>
      </w:r>
      <w:r w:rsidR="00C36DAA">
        <w:t xml:space="preserve">. </w:t>
      </w:r>
    </w:p>
    <w:p w14:paraId="7078EA7B" w14:textId="77777777" w:rsidR="003F3864" w:rsidRPr="00526CC7" w:rsidRDefault="003F3864" w:rsidP="007C67C1"/>
    <w:p w14:paraId="69C875FB" w14:textId="0FA8B15F" w:rsidR="007C67C1" w:rsidRPr="00BC7CB4" w:rsidRDefault="00E728CB" w:rsidP="007554B2">
      <w:pPr>
        <w:autoSpaceDE w:val="0"/>
        <w:autoSpaceDN w:val="0"/>
        <w:adjustRightInd w:val="0"/>
        <w:rPr>
          <w:rFonts w:eastAsiaTheme="minorHAnsi"/>
          <w:lang w:eastAsia="en-US"/>
        </w:rPr>
      </w:pPr>
      <w:bookmarkStart w:id="0" w:name="_Hlk514057505"/>
      <w:r w:rsidRPr="00E728CB">
        <w:t xml:space="preserve">This </w:t>
      </w:r>
      <w:r w:rsidR="00246939">
        <w:rPr>
          <w:rFonts w:eastAsiaTheme="minorHAnsi"/>
          <w:lang w:eastAsia="en-US"/>
        </w:rPr>
        <w:t>letter and the accompanying documents are submitted consistent with the Alternative Electronic Filing Procedures established by the Commission on March 17, 2020.</w:t>
      </w:r>
      <w:bookmarkEnd w:id="0"/>
    </w:p>
    <w:p w14:paraId="4A62FD6B" w14:textId="77777777" w:rsidR="007C67C1" w:rsidRPr="00526CC7" w:rsidRDefault="007C67C1" w:rsidP="007C67C1"/>
    <w:p w14:paraId="5BF2C137" w14:textId="7717FB0D" w:rsidR="07418B05" w:rsidRDefault="07418B05">
      <w:r>
        <w:t>Please call me at (404) 506-7106 or Cheryl Johnson at (404) 506-6837 if you have any questions regarding this filing.</w:t>
      </w:r>
    </w:p>
    <w:p w14:paraId="2013CD04" w14:textId="56D60652" w:rsidR="07418B05" w:rsidRDefault="07418B05" w:rsidP="02B08E51"/>
    <w:p w14:paraId="28E737F0" w14:textId="1747347F" w:rsidR="07418B05" w:rsidRDefault="07418B05" w:rsidP="02B08E51">
      <w:r>
        <w:t>Sincerely,</w:t>
      </w:r>
    </w:p>
    <w:p w14:paraId="40619571" w14:textId="679702C7" w:rsidR="07418B05" w:rsidRDefault="07418B05" w:rsidP="02B08E51">
      <w:r>
        <w:t xml:space="preserve"> </w:t>
      </w:r>
    </w:p>
    <w:p w14:paraId="552DCE53" w14:textId="065C11A3" w:rsidR="07418B05" w:rsidRDefault="07418B05" w:rsidP="02B08E51">
      <w:r>
        <w:t xml:space="preserve">/s/ Jeremiah Haswell </w:t>
      </w:r>
    </w:p>
    <w:p w14:paraId="474BE75A" w14:textId="4F30A907" w:rsidR="07418B05" w:rsidRDefault="07418B05" w:rsidP="02B08E51">
      <w:r>
        <w:t xml:space="preserve"> </w:t>
      </w:r>
    </w:p>
    <w:p w14:paraId="3A43D95D" w14:textId="1A027447" w:rsidR="07418B05" w:rsidRDefault="07418B05" w:rsidP="02B08E51">
      <w:r>
        <w:t xml:space="preserve">Jeremiah Haswell  </w:t>
      </w:r>
    </w:p>
    <w:p w14:paraId="4D1499BF" w14:textId="14F58D9E" w:rsidR="07418B05" w:rsidRDefault="07418B05" w:rsidP="02B08E51">
      <w:r>
        <w:t>Director, Regulatory Affairs</w:t>
      </w:r>
    </w:p>
    <w:p w14:paraId="73EF3BC3" w14:textId="56201C61" w:rsidR="007C67C1" w:rsidRDefault="00F712DF" w:rsidP="007C67C1">
      <w:hyperlink r:id="rId10" w:history="1">
        <w:r w:rsidRPr="000F5072">
          <w:rPr>
            <w:rStyle w:val="Hyperlink"/>
          </w:rPr>
          <w:t>jhaswell@southernco.com</w:t>
        </w:r>
      </w:hyperlink>
    </w:p>
    <w:p w14:paraId="5F149E79" w14:textId="77777777" w:rsidR="00F712DF" w:rsidRPr="00526CC7" w:rsidRDefault="00F712DF" w:rsidP="007C67C1"/>
    <w:p w14:paraId="3BD49696" w14:textId="77777777" w:rsidR="00550D4C" w:rsidRPr="00526CC7" w:rsidRDefault="007C67C1" w:rsidP="4A97DF39">
      <w:pPr>
        <w:rPr>
          <w:rFonts w:eastAsia="Times New Roman"/>
        </w:rPr>
      </w:pPr>
      <w:r>
        <w:t>Enclosures</w:t>
      </w:r>
    </w:p>
    <w:sectPr w:rsidR="00550D4C" w:rsidRPr="00526C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0C062" w14:textId="77777777" w:rsidR="00785C87" w:rsidRDefault="00785C87" w:rsidP="00003D94">
      <w:r>
        <w:separator/>
      </w:r>
    </w:p>
  </w:endnote>
  <w:endnote w:type="continuationSeparator" w:id="0">
    <w:p w14:paraId="27354A12" w14:textId="77777777" w:rsidR="00785C87" w:rsidRDefault="00785C87" w:rsidP="00003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B8638" w14:textId="77777777" w:rsidR="00785C87" w:rsidRDefault="00785C87" w:rsidP="00003D94">
      <w:r>
        <w:separator/>
      </w:r>
    </w:p>
  </w:footnote>
  <w:footnote w:type="continuationSeparator" w:id="0">
    <w:p w14:paraId="7D22C376" w14:textId="77777777" w:rsidR="00785C87" w:rsidRDefault="00785C87" w:rsidP="00003D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7C1"/>
    <w:rsid w:val="00003D94"/>
    <w:rsid w:val="00004088"/>
    <w:rsid w:val="00027015"/>
    <w:rsid w:val="000A67D1"/>
    <w:rsid w:val="000F578A"/>
    <w:rsid w:val="0010146C"/>
    <w:rsid w:val="0012791E"/>
    <w:rsid w:val="00155E65"/>
    <w:rsid w:val="001963B0"/>
    <w:rsid w:val="001D3DE4"/>
    <w:rsid w:val="001E6B88"/>
    <w:rsid w:val="00246939"/>
    <w:rsid w:val="002575D0"/>
    <w:rsid w:val="00270F63"/>
    <w:rsid w:val="00276647"/>
    <w:rsid w:val="002842C8"/>
    <w:rsid w:val="002A1981"/>
    <w:rsid w:val="002D47AD"/>
    <w:rsid w:val="002D5765"/>
    <w:rsid w:val="002E4071"/>
    <w:rsid w:val="003063E8"/>
    <w:rsid w:val="00312F27"/>
    <w:rsid w:val="00342A20"/>
    <w:rsid w:val="003507F5"/>
    <w:rsid w:val="00373A97"/>
    <w:rsid w:val="003920BD"/>
    <w:rsid w:val="003A2AC6"/>
    <w:rsid w:val="003F3864"/>
    <w:rsid w:val="00434AB8"/>
    <w:rsid w:val="00442A54"/>
    <w:rsid w:val="00444A4E"/>
    <w:rsid w:val="004622FC"/>
    <w:rsid w:val="00470EE3"/>
    <w:rsid w:val="004B3B09"/>
    <w:rsid w:val="004C7205"/>
    <w:rsid w:val="004D55BB"/>
    <w:rsid w:val="004E2DC3"/>
    <w:rsid w:val="00502B43"/>
    <w:rsid w:val="00526CC7"/>
    <w:rsid w:val="005335F7"/>
    <w:rsid w:val="00544AFD"/>
    <w:rsid w:val="00550D4C"/>
    <w:rsid w:val="00562720"/>
    <w:rsid w:val="00576580"/>
    <w:rsid w:val="005A50F3"/>
    <w:rsid w:val="00601E45"/>
    <w:rsid w:val="006045AD"/>
    <w:rsid w:val="006307F1"/>
    <w:rsid w:val="00630C7B"/>
    <w:rsid w:val="00664160"/>
    <w:rsid w:val="006A0A64"/>
    <w:rsid w:val="00716DAD"/>
    <w:rsid w:val="007554B2"/>
    <w:rsid w:val="007820A6"/>
    <w:rsid w:val="00784D07"/>
    <w:rsid w:val="00785C87"/>
    <w:rsid w:val="00786AA8"/>
    <w:rsid w:val="007A054B"/>
    <w:rsid w:val="007A770E"/>
    <w:rsid w:val="007C0007"/>
    <w:rsid w:val="007C67C1"/>
    <w:rsid w:val="007E6046"/>
    <w:rsid w:val="00800649"/>
    <w:rsid w:val="00810545"/>
    <w:rsid w:val="00811CD3"/>
    <w:rsid w:val="00873261"/>
    <w:rsid w:val="00880EC0"/>
    <w:rsid w:val="008978AA"/>
    <w:rsid w:val="008B6809"/>
    <w:rsid w:val="008D4CE3"/>
    <w:rsid w:val="008F6563"/>
    <w:rsid w:val="008F7CA4"/>
    <w:rsid w:val="00906197"/>
    <w:rsid w:val="0094129F"/>
    <w:rsid w:val="0095472F"/>
    <w:rsid w:val="009748DF"/>
    <w:rsid w:val="009E3ECE"/>
    <w:rsid w:val="009F4A4E"/>
    <w:rsid w:val="00A00CB8"/>
    <w:rsid w:val="00A00FED"/>
    <w:rsid w:val="00A71B1C"/>
    <w:rsid w:val="00A80E8D"/>
    <w:rsid w:val="00AE06C0"/>
    <w:rsid w:val="00AE0FBF"/>
    <w:rsid w:val="00B50EAF"/>
    <w:rsid w:val="00B64D13"/>
    <w:rsid w:val="00B914E2"/>
    <w:rsid w:val="00BC7CB4"/>
    <w:rsid w:val="00BD45B7"/>
    <w:rsid w:val="00BF5B92"/>
    <w:rsid w:val="00C03C88"/>
    <w:rsid w:val="00C36DAA"/>
    <w:rsid w:val="00C40CB2"/>
    <w:rsid w:val="00CC45C8"/>
    <w:rsid w:val="00D11DA4"/>
    <w:rsid w:val="00D1390E"/>
    <w:rsid w:val="00D2755C"/>
    <w:rsid w:val="00D970A1"/>
    <w:rsid w:val="00DB5A84"/>
    <w:rsid w:val="00DD7A36"/>
    <w:rsid w:val="00DE40F9"/>
    <w:rsid w:val="00E327B3"/>
    <w:rsid w:val="00E43091"/>
    <w:rsid w:val="00E67837"/>
    <w:rsid w:val="00E728CB"/>
    <w:rsid w:val="00E97EA6"/>
    <w:rsid w:val="00EA2CC0"/>
    <w:rsid w:val="00EC3FA5"/>
    <w:rsid w:val="00ED183B"/>
    <w:rsid w:val="00ED6576"/>
    <w:rsid w:val="00EE0E68"/>
    <w:rsid w:val="00EF256F"/>
    <w:rsid w:val="00F06BA9"/>
    <w:rsid w:val="00F40202"/>
    <w:rsid w:val="00F43A4C"/>
    <w:rsid w:val="00F47567"/>
    <w:rsid w:val="00F712DF"/>
    <w:rsid w:val="00F90785"/>
    <w:rsid w:val="00F9390E"/>
    <w:rsid w:val="00FA38E0"/>
    <w:rsid w:val="00FD2C9B"/>
    <w:rsid w:val="00FF5709"/>
    <w:rsid w:val="00FF77F3"/>
    <w:rsid w:val="0149596F"/>
    <w:rsid w:val="02B08E51"/>
    <w:rsid w:val="02BE6456"/>
    <w:rsid w:val="07418B05"/>
    <w:rsid w:val="0FD25775"/>
    <w:rsid w:val="11BC08A0"/>
    <w:rsid w:val="1818484F"/>
    <w:rsid w:val="1CB63CF5"/>
    <w:rsid w:val="331CEEE8"/>
    <w:rsid w:val="40815737"/>
    <w:rsid w:val="499183C1"/>
    <w:rsid w:val="4A97DF39"/>
    <w:rsid w:val="4BEA82C0"/>
    <w:rsid w:val="5098BD39"/>
    <w:rsid w:val="54D4A039"/>
    <w:rsid w:val="558122EC"/>
    <w:rsid w:val="58038346"/>
    <w:rsid w:val="58736D89"/>
    <w:rsid w:val="59AE8577"/>
    <w:rsid w:val="6274F5A6"/>
    <w:rsid w:val="69457E25"/>
    <w:rsid w:val="72C475BE"/>
    <w:rsid w:val="7BFBF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0900FBBB"/>
  <w15:docId w15:val="{4BEB84DC-0792-4E0C-A5CA-DC408B42B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7C1"/>
    <w:pPr>
      <w:spacing w:after="0" w:line="240" w:lineRule="auto"/>
    </w:pPr>
    <w:rPr>
      <w:rFonts w:ascii="Times New Roman" w:eastAsia="SimSun" w:hAnsi="Times New Roman" w:cs="Times New Roman"/>
      <w:sz w:val="24"/>
      <w:szCs w:val="24"/>
      <w:lang w:eastAsia="zh-CN"/>
    </w:rPr>
  </w:style>
  <w:style w:type="paragraph" w:styleId="Heading1">
    <w:name w:val="heading 1"/>
    <w:basedOn w:val="Normal"/>
    <w:next w:val="Normal"/>
    <w:link w:val="Heading1Char"/>
    <w:qFormat/>
    <w:rsid w:val="007C67C1"/>
    <w:pPr>
      <w:keepNext/>
      <w:outlineLvl w:val="0"/>
    </w:pPr>
    <w:rPr>
      <w:rFonts w:eastAsia="Times New Roman"/>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67C1"/>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E728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28CB"/>
    <w:rPr>
      <w:rFonts w:ascii="Segoe UI" w:eastAsia="SimSun" w:hAnsi="Segoe UI" w:cs="Segoe UI"/>
      <w:sz w:val="18"/>
      <w:szCs w:val="18"/>
      <w:lang w:eastAsia="zh-CN"/>
    </w:rPr>
  </w:style>
  <w:style w:type="paragraph" w:styleId="Header">
    <w:name w:val="header"/>
    <w:basedOn w:val="Normal"/>
    <w:link w:val="HeaderChar"/>
    <w:uiPriority w:val="99"/>
    <w:unhideWhenUsed/>
    <w:rsid w:val="00BF5B92"/>
    <w:pPr>
      <w:tabs>
        <w:tab w:val="center" w:pos="4680"/>
        <w:tab w:val="right" w:pos="9360"/>
      </w:tabs>
    </w:pPr>
  </w:style>
  <w:style w:type="character" w:customStyle="1" w:styleId="HeaderChar">
    <w:name w:val="Header Char"/>
    <w:basedOn w:val="DefaultParagraphFont"/>
    <w:link w:val="Header"/>
    <w:uiPriority w:val="99"/>
    <w:rsid w:val="00BF5B92"/>
    <w:rPr>
      <w:rFonts w:ascii="Times New Roman" w:eastAsia="SimSun" w:hAnsi="Times New Roman" w:cs="Times New Roman"/>
      <w:sz w:val="24"/>
      <w:szCs w:val="24"/>
      <w:lang w:eastAsia="zh-CN"/>
    </w:rPr>
  </w:style>
  <w:style w:type="paragraph" w:styleId="Footer">
    <w:name w:val="footer"/>
    <w:basedOn w:val="Normal"/>
    <w:link w:val="FooterChar"/>
    <w:uiPriority w:val="99"/>
    <w:unhideWhenUsed/>
    <w:rsid w:val="00BF5B92"/>
    <w:pPr>
      <w:tabs>
        <w:tab w:val="center" w:pos="4680"/>
        <w:tab w:val="right" w:pos="9360"/>
      </w:tabs>
    </w:pPr>
  </w:style>
  <w:style w:type="character" w:customStyle="1" w:styleId="FooterChar">
    <w:name w:val="Footer Char"/>
    <w:basedOn w:val="DefaultParagraphFont"/>
    <w:link w:val="Footer"/>
    <w:uiPriority w:val="99"/>
    <w:rsid w:val="00BF5B92"/>
    <w:rPr>
      <w:rFonts w:ascii="Times New Roman" w:eastAsia="SimSun" w:hAnsi="Times New Roman" w:cs="Times New Roman"/>
      <w:sz w:val="24"/>
      <w:szCs w:val="24"/>
      <w:lang w:eastAsia="zh-CN"/>
    </w:rPr>
  </w:style>
  <w:style w:type="paragraph" w:styleId="Revision">
    <w:name w:val="Revision"/>
    <w:hidden/>
    <w:uiPriority w:val="99"/>
    <w:semiHidden/>
    <w:rsid w:val="00BF5B92"/>
    <w:pPr>
      <w:spacing w:after="0" w:line="240" w:lineRule="auto"/>
    </w:pPr>
    <w:rPr>
      <w:rFonts w:ascii="Times New Roman" w:eastAsia="SimSun" w:hAnsi="Times New Roman" w:cs="Times New Roman"/>
      <w:sz w:val="24"/>
      <w:szCs w:val="24"/>
      <w:lang w:eastAsia="zh-CN"/>
    </w:rPr>
  </w:style>
  <w:style w:type="character" w:styleId="Hyperlink">
    <w:name w:val="Hyperlink"/>
    <w:basedOn w:val="DefaultParagraphFont"/>
    <w:uiPriority w:val="99"/>
    <w:unhideWhenUsed/>
    <w:rsid w:val="00F712DF"/>
    <w:rPr>
      <w:color w:val="0000FF" w:themeColor="hyperlink"/>
      <w:u w:val="single"/>
    </w:rPr>
  </w:style>
  <w:style w:type="character" w:styleId="UnresolvedMention">
    <w:name w:val="Unresolved Mention"/>
    <w:basedOn w:val="DefaultParagraphFont"/>
    <w:uiPriority w:val="99"/>
    <w:semiHidden/>
    <w:unhideWhenUsed/>
    <w:rsid w:val="00F712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56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jhaswell@southernco.com" TargetMode="Externa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796008FCFA26498E16AB00C15E4787" ma:contentTypeVersion="8" ma:contentTypeDescription="Create a new document." ma:contentTypeScope="" ma:versionID="4a90c3968f0c37f40d42bce945b447f9">
  <xsd:schema xmlns:xsd="http://www.w3.org/2001/XMLSchema" xmlns:xs="http://www.w3.org/2001/XMLSchema" xmlns:p="http://schemas.microsoft.com/office/2006/metadata/properties" xmlns:ns2="c6a4dd08-7549-45a2-abdd-8f9fe500aaf4" targetNamespace="http://schemas.microsoft.com/office/2006/metadata/properties" ma:root="true" ma:fieldsID="285876ea545fd1b532e1983846daffec" ns2:_="">
    <xsd:import namespace="c6a4dd08-7549-45a2-abdd-8f9fe500aa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a4dd08-7549-45a2-abdd-8f9fe500aa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18AE13-05DF-4E6C-B66D-CBCAB7E52080}">
  <ds:schemaRefs>
    <ds:schemaRef ds:uri="http://schemas.microsoft.com/sharepoint/v3/contenttype/forms"/>
  </ds:schemaRefs>
</ds:datastoreItem>
</file>

<file path=customXml/itemProps2.xml><?xml version="1.0" encoding="utf-8"?>
<ds:datastoreItem xmlns:ds="http://schemas.openxmlformats.org/officeDocument/2006/customXml" ds:itemID="{8E788A9D-0BBC-41EF-A5DB-9D9240760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a4dd08-7549-45a2-abdd-8f9fe500a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A4DFF-DA7C-4F44-9D4D-F2B931FFB2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187</Words>
  <Characters>1067</Characters>
  <Application>Microsoft Office Word</Application>
  <DocSecurity>0</DocSecurity>
  <Lines>8</Lines>
  <Paragraphs>2</Paragraphs>
  <ScaleCrop>false</ScaleCrop>
  <Company>Information Technology</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Lanier, Stephen</dc:creator>
  <cp:lastModifiedBy>Allen, Sy</cp:lastModifiedBy>
  <cp:revision>3</cp:revision>
  <cp:lastPrinted>2025-08-14T13:23:00Z</cp:lastPrinted>
  <dcterms:created xsi:type="dcterms:W3CDTF">2025-08-14T14:58:00Z</dcterms:created>
  <dcterms:modified xsi:type="dcterms:W3CDTF">2025-08-14T15:06:00Z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ed3826ce-7c18-471d-9596-93de5bae332e_Enabled">
    <vt:lpwstr>true</vt:lpwstr>
  </property>
  <property fmtid="{D5CDD505-2E9C-101B-9397-08002B2CF9AE}" pid="4" name="MSIP_Label_ed3826ce-7c18-471d-9596-93de5bae332e_SetDate">
    <vt:lpwstr>2023-05-04T16:58:27Z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cb3c666d-5405-46d6-b2e8-267aeb76045f</vt:lpwstr>
  </property>
  <property fmtid="{D5CDD505-2E9C-101B-9397-08002B2CF9AE}" pid="9" name="MSIP_Label_ed3826ce-7c18-471d-9596-93de5bae332e_ContentBits">
    <vt:lpwstr>0</vt:lpwstr>
  </property>
  <property fmtid="{D5CDD505-2E9C-101B-9397-08002B2CF9AE}" pid="10" name="ContentTypeId">
    <vt:lpwstr>0x01010099796008FCFA26498E16AB00C15E4787</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MediaServiceImageTags">
    <vt:lpwstr/>
  </property>
</Properties>
</file>